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06" w:rsidRPr="006D1367" w:rsidRDefault="00F14C06" w:rsidP="00F14C06">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 xml:space="preserve">MINUTES OF THE </w:t>
      </w:r>
      <w:r w:rsidRPr="006D1367">
        <w:rPr>
          <w:rFonts w:ascii="Sitka Display" w:eastAsia="Times New Roman" w:hAnsi="Sitka Display" w:cs="Times New Roman"/>
          <w:b/>
          <w:sz w:val="24"/>
          <w:szCs w:val="24"/>
          <w:lang w:eastAsia="x-none"/>
        </w:rPr>
        <w:t>REGULAR</w:t>
      </w:r>
      <w:r w:rsidRPr="006D1367">
        <w:rPr>
          <w:rFonts w:ascii="Sitka Display" w:eastAsia="Times New Roman" w:hAnsi="Sitka Display" w:cs="Times New Roman"/>
          <w:b/>
          <w:sz w:val="24"/>
          <w:szCs w:val="24"/>
        </w:rPr>
        <w:t xml:space="preserve"> MEETING OF THE BOARD OF DIRECTORS</w:t>
      </w:r>
    </w:p>
    <w:p w:rsidR="00F14C06" w:rsidRPr="006D1367" w:rsidRDefault="00F14C06" w:rsidP="00F14C06">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ELM GROVE VILLAGE COMMUNITY ASSOCIATION</w:t>
      </w:r>
    </w:p>
    <w:p w:rsidR="00F14C06" w:rsidRPr="006D1367" w:rsidRDefault="00F14C06" w:rsidP="00F14C06">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W</w:t>
      </w:r>
      <w:r>
        <w:rPr>
          <w:rFonts w:ascii="Sitka Display" w:eastAsia="Times New Roman" w:hAnsi="Sitka Display" w:cs="Times New Roman"/>
          <w:b/>
          <w:sz w:val="24"/>
          <w:szCs w:val="24"/>
        </w:rPr>
        <w:t xml:space="preserve">ednesday, </w:t>
      </w:r>
      <w:r w:rsidR="00993F1E">
        <w:rPr>
          <w:rFonts w:ascii="Sitka Display" w:eastAsia="Times New Roman" w:hAnsi="Sitka Display" w:cs="Times New Roman"/>
          <w:b/>
          <w:sz w:val="24"/>
          <w:szCs w:val="24"/>
        </w:rPr>
        <w:t>November 2</w:t>
      </w:r>
      <w:r>
        <w:rPr>
          <w:rFonts w:ascii="Sitka Display" w:eastAsia="Times New Roman" w:hAnsi="Sitka Display" w:cs="Times New Roman"/>
          <w:b/>
          <w:sz w:val="24"/>
          <w:szCs w:val="24"/>
        </w:rPr>
        <w:t>, 2022</w:t>
      </w:r>
    </w:p>
    <w:p w:rsidR="00F14C06" w:rsidRPr="006D1367" w:rsidRDefault="00F14C06" w:rsidP="00F14C06">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 xml:space="preserve">ELM GROVE VILLAGE COMMUNITY CENTER </w:t>
      </w:r>
    </w:p>
    <w:p w:rsidR="00F14C06" w:rsidRPr="006D1367" w:rsidRDefault="00F14C06" w:rsidP="00F14C06">
      <w:pPr>
        <w:widowControl w:val="0"/>
        <w:spacing w:after="0" w:line="235" w:lineRule="auto"/>
        <w:jc w:val="center"/>
        <w:rPr>
          <w:rFonts w:ascii="Sitka Display" w:eastAsia="Times New Roman" w:hAnsi="Sitka Display" w:cs="Times New Roman"/>
          <w:b/>
          <w:sz w:val="24"/>
          <w:szCs w:val="24"/>
        </w:rPr>
      </w:pPr>
      <w:r w:rsidRPr="006D1367">
        <w:rPr>
          <w:rFonts w:ascii="Sitka Display" w:eastAsia="Times New Roman" w:hAnsi="Sitka Display" w:cs="Times New Roman"/>
          <w:b/>
          <w:sz w:val="24"/>
          <w:szCs w:val="24"/>
        </w:rPr>
        <w:t>2821 Clear Ridge Dr.</w:t>
      </w:r>
    </w:p>
    <w:p w:rsidR="00F14C06" w:rsidRPr="006D1367" w:rsidRDefault="00F14C06" w:rsidP="00F14C06">
      <w:pPr>
        <w:widowControl w:val="0"/>
        <w:spacing w:after="0" w:line="235" w:lineRule="auto"/>
        <w:jc w:val="both"/>
        <w:rPr>
          <w:rFonts w:ascii="Sitka Display" w:eastAsia="Times New Roman" w:hAnsi="Sitka Display" w:cs="Times New Roman"/>
          <w:b/>
          <w:sz w:val="24"/>
          <w:szCs w:val="24"/>
        </w:rPr>
      </w:pPr>
    </w:p>
    <w:p w:rsidR="00F14C06" w:rsidRPr="006D1367" w:rsidRDefault="00F14C06" w:rsidP="00F14C06">
      <w:pPr>
        <w:widowControl w:val="0"/>
        <w:spacing w:after="0" w:line="57" w:lineRule="exact"/>
        <w:jc w:val="both"/>
        <w:rPr>
          <w:rFonts w:ascii="Sitka Display" w:eastAsia="Times New Roman" w:hAnsi="Sitka Display" w:cs="Times New Roman"/>
          <w:b/>
          <w:sz w:val="24"/>
          <w:szCs w:val="24"/>
        </w:rPr>
      </w:pPr>
      <w:r w:rsidRPr="006D1367">
        <w:rPr>
          <w:rFonts w:ascii="Sitka Display" w:eastAsia="Times New Roman" w:hAnsi="Sitka Display" w:cs="Times New Roman"/>
          <w:noProof/>
        </w:rPr>
        <mc:AlternateContent>
          <mc:Choice Requires="wps">
            <w:drawing>
              <wp:anchor distT="0" distB="0" distL="114300" distR="114300" simplePos="0" relativeHeight="251659264" behindDoc="1" locked="1" layoutInCell="0" allowOverlap="1" wp14:anchorId="7571D237" wp14:editId="2A9A7A2C">
                <wp:simplePos x="0" y="0"/>
                <wp:positionH relativeFrom="page">
                  <wp:posOffset>899160</wp:posOffset>
                </wp:positionH>
                <wp:positionV relativeFrom="paragraph">
                  <wp:posOffset>0</wp:posOffset>
                </wp:positionV>
                <wp:extent cx="5974080" cy="36195"/>
                <wp:effectExtent l="0" t="0" r="762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8pt;margin-top:0;width:470.4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V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" o:allowincell="f" fillcolor="black" stroked="f" strokeweight="0">
                <w10:wrap anchorx="page"/>
                <w10:anchorlock/>
              </v:rect>
            </w:pict>
          </mc:Fallback>
        </mc:AlternateContent>
      </w:r>
    </w:p>
    <w:p w:rsidR="00F14C06" w:rsidRPr="006D1367" w:rsidRDefault="00F14C06" w:rsidP="00F14C06">
      <w:pPr>
        <w:widowControl w:val="0"/>
        <w:spacing w:after="0" w:line="240" w:lineRule="auto"/>
        <w:jc w:val="both"/>
        <w:rPr>
          <w:rFonts w:ascii="Sitka Display" w:eastAsia="Times New Roman" w:hAnsi="Sitka Display" w:cs="Times New Roman"/>
          <w:b/>
          <w:sz w:val="24"/>
          <w:szCs w:val="20"/>
          <w:u w:val="single"/>
        </w:rPr>
      </w:pPr>
    </w:p>
    <w:p w:rsidR="00F14C06" w:rsidRPr="0080285E" w:rsidRDefault="00F14C06" w:rsidP="00F14C06">
      <w:pPr>
        <w:widowControl w:val="0"/>
        <w:spacing w:after="0" w:line="240" w:lineRule="auto"/>
        <w:jc w:val="both"/>
        <w:rPr>
          <w:rFonts w:ascii="Sitka Display" w:eastAsia="Times New Roman" w:hAnsi="Sitka Display" w:cs="Times New Roman"/>
          <w:b/>
          <w:u w:val="single"/>
        </w:rPr>
      </w:pPr>
      <w:r w:rsidRPr="0080285E">
        <w:rPr>
          <w:rFonts w:ascii="Sitka Display" w:eastAsia="Times New Roman" w:hAnsi="Sitka Display" w:cs="Times New Roman"/>
          <w:b/>
          <w:u w:val="single"/>
        </w:rPr>
        <w:t>CALL TO ORDER AND ADOPT AGENDA</w:t>
      </w:r>
    </w:p>
    <w:p w:rsidR="00F14C06" w:rsidRPr="0080285E" w:rsidRDefault="00F14C06" w:rsidP="00F14C06">
      <w:pPr>
        <w:widowControl w:val="0"/>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 xml:space="preserve">A quorum having been established; </w:t>
      </w:r>
      <w:r w:rsidR="00993F1E">
        <w:rPr>
          <w:rFonts w:ascii="Sitka Display" w:eastAsia="Times New Roman" w:hAnsi="Sitka Display" w:cs="Times New Roman"/>
        </w:rPr>
        <w:t xml:space="preserve">Vice </w:t>
      </w:r>
      <w:r w:rsidRPr="0080285E">
        <w:rPr>
          <w:rFonts w:ascii="Sitka Display" w:eastAsia="Times New Roman" w:hAnsi="Sitka Display" w:cs="Times New Roman"/>
        </w:rPr>
        <w:t xml:space="preserve">President </w:t>
      </w:r>
      <w:r w:rsidR="00993F1E">
        <w:rPr>
          <w:rFonts w:ascii="Sitka Display" w:eastAsia="Times New Roman" w:hAnsi="Sitka Display" w:cs="Times New Roman"/>
        </w:rPr>
        <w:t xml:space="preserve">Ladd </w:t>
      </w:r>
      <w:proofErr w:type="spellStart"/>
      <w:r w:rsidR="00993F1E">
        <w:rPr>
          <w:rFonts w:ascii="Sitka Display" w:eastAsia="Times New Roman" w:hAnsi="Sitka Display" w:cs="Times New Roman"/>
        </w:rPr>
        <w:t>Brehmer</w:t>
      </w:r>
      <w:proofErr w:type="spellEnd"/>
      <w:r w:rsidR="00993F1E">
        <w:rPr>
          <w:rFonts w:ascii="Sitka Display" w:eastAsia="Times New Roman" w:hAnsi="Sitka Display" w:cs="Times New Roman"/>
        </w:rPr>
        <w:t xml:space="preserve"> </w:t>
      </w:r>
      <w:r w:rsidRPr="0080285E">
        <w:rPr>
          <w:rFonts w:ascii="Sitka Display" w:eastAsia="Times New Roman" w:hAnsi="Sitka Display" w:cs="Times New Roman"/>
        </w:rPr>
        <w:t>called the meeting to order at 7:</w:t>
      </w:r>
      <w:r w:rsidR="00993F1E">
        <w:rPr>
          <w:rFonts w:ascii="Sitka Display" w:eastAsia="Times New Roman" w:hAnsi="Sitka Display" w:cs="Times New Roman"/>
        </w:rPr>
        <w:t>00</w:t>
      </w:r>
      <w:r w:rsidRPr="0080285E">
        <w:rPr>
          <w:rFonts w:ascii="Sitka Display" w:eastAsia="Times New Roman" w:hAnsi="Sitka Display" w:cs="Times New Roman"/>
        </w:rPr>
        <w:t xml:space="preserve"> p.m.  Other directors present in person or by v</w:t>
      </w:r>
      <w:r w:rsidR="003B626D">
        <w:rPr>
          <w:rFonts w:ascii="Sitka Display" w:eastAsia="Times New Roman" w:hAnsi="Sitka Display" w:cs="Times New Roman"/>
        </w:rPr>
        <w:t>irtual meeting were Jason Lott</w:t>
      </w:r>
      <w:r w:rsidRPr="0080285E">
        <w:rPr>
          <w:rFonts w:ascii="Sitka Display" w:eastAsia="Times New Roman" w:hAnsi="Sitka Display" w:cs="Times New Roman"/>
        </w:rPr>
        <w:t>,</w:t>
      </w:r>
      <w:r>
        <w:rPr>
          <w:rFonts w:ascii="Sitka Display" w:hAnsi="Sitka Display"/>
        </w:rPr>
        <w:t xml:space="preserve"> </w:t>
      </w:r>
      <w:bookmarkStart w:id="0" w:name="_Hlk106383915"/>
      <w:r w:rsidR="00993F1E">
        <w:rPr>
          <w:rFonts w:ascii="Sitka Display" w:eastAsia="Times New Roman" w:hAnsi="Sitka Display" w:cs="Times New Roman"/>
        </w:rPr>
        <w:t xml:space="preserve">Scott </w:t>
      </w:r>
      <w:proofErr w:type="spellStart"/>
      <w:r w:rsidR="00993F1E">
        <w:rPr>
          <w:rFonts w:ascii="Sitka Display" w:eastAsia="Times New Roman" w:hAnsi="Sitka Display" w:cs="Times New Roman"/>
        </w:rPr>
        <w:t>Albritton</w:t>
      </w:r>
      <w:proofErr w:type="spellEnd"/>
      <w:r>
        <w:rPr>
          <w:rFonts w:ascii="Sitka Display" w:eastAsia="Times New Roman" w:hAnsi="Sitka Display" w:cs="Times New Roman"/>
        </w:rPr>
        <w:t xml:space="preserve">, </w:t>
      </w:r>
      <w:r w:rsidRPr="0080285E">
        <w:rPr>
          <w:rFonts w:ascii="Sitka Display" w:eastAsia="Times New Roman" w:hAnsi="Sitka Display" w:cs="Times New Roman"/>
        </w:rPr>
        <w:t xml:space="preserve">Petra </w:t>
      </w:r>
      <w:proofErr w:type="spellStart"/>
      <w:r w:rsidRPr="0080285E">
        <w:rPr>
          <w:rFonts w:ascii="Sitka Display" w:eastAsia="Times New Roman" w:hAnsi="Sitka Display" w:cs="Times New Roman"/>
        </w:rPr>
        <w:t>Ringeisen</w:t>
      </w:r>
      <w:proofErr w:type="spellEnd"/>
      <w:r>
        <w:rPr>
          <w:rFonts w:ascii="Sitka Display" w:eastAsia="Times New Roman" w:hAnsi="Sitka Display" w:cs="Times New Roman"/>
        </w:rPr>
        <w:t>, Larry Lane</w:t>
      </w:r>
      <w:bookmarkEnd w:id="0"/>
      <w:r>
        <w:rPr>
          <w:rFonts w:ascii="Sitka Display" w:eastAsia="Times New Roman" w:hAnsi="Sitka Display" w:cs="Times New Roman"/>
        </w:rPr>
        <w:t xml:space="preserve">, </w:t>
      </w:r>
      <w:r w:rsidRPr="0080285E">
        <w:rPr>
          <w:rFonts w:ascii="Sitka Display" w:eastAsia="Times New Roman" w:hAnsi="Sitka Display" w:cs="Times New Roman"/>
        </w:rPr>
        <w:t xml:space="preserve">Ladd </w:t>
      </w:r>
      <w:proofErr w:type="spellStart"/>
      <w:r w:rsidRPr="0080285E">
        <w:rPr>
          <w:rFonts w:ascii="Sitka Display" w:eastAsia="Times New Roman" w:hAnsi="Sitka Display" w:cs="Times New Roman"/>
        </w:rPr>
        <w:t>Brehmer</w:t>
      </w:r>
      <w:proofErr w:type="spellEnd"/>
      <w:r>
        <w:rPr>
          <w:rFonts w:ascii="Sitka Display" w:eastAsia="Times New Roman" w:hAnsi="Sitka Display" w:cs="Times New Roman"/>
        </w:rPr>
        <w:t xml:space="preserve"> and Chris Williams.</w:t>
      </w:r>
      <w:r w:rsidR="003B626D">
        <w:rPr>
          <w:rFonts w:ascii="Sitka Display" w:eastAsia="Times New Roman" w:hAnsi="Sitka Display" w:cs="Times New Roman"/>
        </w:rPr>
        <w:t xml:space="preserve"> </w:t>
      </w:r>
      <w:r w:rsidR="003B626D" w:rsidRPr="0080285E">
        <w:rPr>
          <w:rFonts w:ascii="Sitka Display" w:eastAsia="Times New Roman" w:hAnsi="Sitka Display" w:cs="Times New Roman"/>
        </w:rPr>
        <w:t>Beth Guide</w:t>
      </w:r>
      <w:r w:rsidR="003B626D">
        <w:rPr>
          <w:rFonts w:ascii="Sitka Display" w:eastAsia="Times New Roman" w:hAnsi="Sitka Display" w:cs="Times New Roman"/>
        </w:rPr>
        <w:t xml:space="preserve"> arrived late.</w:t>
      </w:r>
      <w:r w:rsidR="00993F1E" w:rsidRPr="00993F1E">
        <w:rPr>
          <w:rFonts w:ascii="Sitka Display" w:eastAsia="Times New Roman" w:hAnsi="Sitka Display" w:cs="Times New Roman"/>
        </w:rPr>
        <w:t xml:space="preserve"> </w:t>
      </w:r>
      <w:r w:rsidR="00993F1E">
        <w:rPr>
          <w:rFonts w:ascii="Sitka Display" w:eastAsia="Times New Roman" w:hAnsi="Sitka Display" w:cs="Times New Roman"/>
        </w:rPr>
        <w:t>Julie Green and Jason Mutchler were not in attendance.</w:t>
      </w:r>
      <w:r>
        <w:rPr>
          <w:rFonts w:ascii="Sitka Display" w:eastAsia="Times New Roman" w:hAnsi="Sitka Display" w:cs="Times New Roman"/>
        </w:rPr>
        <w:t xml:space="preserve"> Also </w:t>
      </w:r>
      <w:r w:rsidRPr="0080285E">
        <w:rPr>
          <w:rFonts w:ascii="Sitka Display" w:eastAsia="Times New Roman" w:hAnsi="Sitka Display" w:cs="Times New Roman"/>
        </w:rPr>
        <w:t>in attendance w</w:t>
      </w:r>
      <w:r>
        <w:rPr>
          <w:rFonts w:ascii="Sitka Display" w:eastAsia="Times New Roman" w:hAnsi="Sitka Display" w:cs="Times New Roman"/>
        </w:rPr>
        <w:t>ere</w:t>
      </w:r>
      <w:r w:rsidRPr="0080285E">
        <w:rPr>
          <w:rFonts w:ascii="Sitka Display" w:eastAsia="Times New Roman" w:hAnsi="Sitka Display" w:cs="Times New Roman"/>
        </w:rPr>
        <w:t xml:space="preserve"> Jose Villegas </w:t>
      </w:r>
      <w:r>
        <w:rPr>
          <w:rFonts w:ascii="Sitka Display" w:eastAsia="Times New Roman" w:hAnsi="Sitka Display" w:cs="Times New Roman"/>
        </w:rPr>
        <w:t xml:space="preserve">and Rebecca </w:t>
      </w:r>
      <w:proofErr w:type="spellStart"/>
      <w:r>
        <w:rPr>
          <w:rFonts w:ascii="Sitka Display" w:eastAsia="Times New Roman" w:hAnsi="Sitka Display" w:cs="Times New Roman"/>
        </w:rPr>
        <w:t>Ananiew</w:t>
      </w:r>
      <w:proofErr w:type="spellEnd"/>
      <w:r>
        <w:rPr>
          <w:rFonts w:ascii="Sitka Display" w:eastAsia="Times New Roman" w:hAnsi="Sitka Display" w:cs="Times New Roman"/>
        </w:rPr>
        <w:t xml:space="preserve"> </w:t>
      </w:r>
      <w:r w:rsidRPr="0080285E">
        <w:rPr>
          <w:rFonts w:ascii="Sitka Display" w:eastAsia="Times New Roman" w:hAnsi="Sitka Display" w:cs="Times New Roman"/>
        </w:rPr>
        <w:t>representing Sterling Association Services, Inc. and visitors per the sign-in sheet.</w:t>
      </w:r>
    </w:p>
    <w:p w:rsidR="00F14C06" w:rsidRPr="0080285E" w:rsidRDefault="00F14C06" w:rsidP="00F14C06">
      <w:pPr>
        <w:widowControl w:val="0"/>
        <w:spacing w:after="0" w:line="240" w:lineRule="auto"/>
        <w:jc w:val="both"/>
        <w:rPr>
          <w:rFonts w:ascii="Sitka Display" w:eastAsia="Times New Roman" w:hAnsi="Sitka Display" w:cs="Times New Roman"/>
        </w:rPr>
      </w:pPr>
    </w:p>
    <w:p w:rsidR="00F14C06" w:rsidRPr="0080285E" w:rsidRDefault="00F14C06" w:rsidP="00F14C06">
      <w:pPr>
        <w:widowControl w:val="0"/>
        <w:spacing w:after="0" w:line="240" w:lineRule="auto"/>
        <w:jc w:val="both"/>
        <w:rPr>
          <w:rFonts w:ascii="Sitka Display" w:eastAsia="Times New Roman" w:hAnsi="Sitka Display" w:cs="Times New Roman"/>
          <w:b/>
          <w:u w:val="single"/>
        </w:rPr>
      </w:pPr>
      <w:r w:rsidRPr="00392D7F">
        <w:rPr>
          <w:rFonts w:ascii="Sitka Display" w:eastAsia="Times New Roman" w:hAnsi="Sitka Display" w:cs="Times New Roman"/>
          <w:b/>
          <w:u w:val="single"/>
        </w:rPr>
        <w:t>PUBLIC COMMENTS</w:t>
      </w:r>
    </w:p>
    <w:p w:rsidR="00F14C06" w:rsidRPr="0080285E" w:rsidRDefault="00911F97" w:rsidP="00F14C06">
      <w:pPr>
        <w:widowControl w:val="0"/>
        <w:spacing w:after="0" w:line="240" w:lineRule="auto"/>
        <w:jc w:val="both"/>
        <w:rPr>
          <w:rFonts w:ascii="Sitka Display" w:eastAsia="Times New Roman" w:hAnsi="Sitka Display" w:cs="Times New Roman"/>
        </w:rPr>
      </w:pPr>
      <w:r>
        <w:rPr>
          <w:rFonts w:ascii="Sitka Display" w:eastAsia="Times New Roman" w:hAnsi="Sitka Display" w:cs="Times New Roman"/>
        </w:rPr>
        <w:t>A h</w:t>
      </w:r>
      <w:r w:rsidR="00392D7F">
        <w:rPr>
          <w:rFonts w:ascii="Sitka Display" w:eastAsia="Times New Roman" w:hAnsi="Sitka Display" w:cs="Times New Roman"/>
        </w:rPr>
        <w:t>omeowner</w:t>
      </w:r>
      <w:r w:rsidR="00F14C06">
        <w:rPr>
          <w:rFonts w:ascii="Sitka Display" w:eastAsia="Times New Roman" w:hAnsi="Sitka Display" w:cs="Times New Roman"/>
        </w:rPr>
        <w:t xml:space="preserve"> in attendance </w:t>
      </w:r>
      <w:r>
        <w:rPr>
          <w:rFonts w:ascii="Sitka Display" w:eastAsia="Times New Roman" w:hAnsi="Sitka Display" w:cs="Times New Roman"/>
        </w:rPr>
        <w:t>addressed the Bo</w:t>
      </w:r>
      <w:r w:rsidR="00392D7F">
        <w:rPr>
          <w:rFonts w:ascii="Sitka Display" w:eastAsia="Times New Roman" w:hAnsi="Sitka Display" w:cs="Times New Roman"/>
        </w:rPr>
        <w:t xml:space="preserve">ard regarding </w:t>
      </w:r>
      <w:r w:rsidR="00993F1E">
        <w:rPr>
          <w:rFonts w:ascii="Sitka Display" w:eastAsia="Times New Roman" w:hAnsi="Sitka Display" w:cs="Times New Roman"/>
        </w:rPr>
        <w:t xml:space="preserve">Air BNB properties in the community. </w:t>
      </w:r>
      <w:r w:rsidR="00392D7F">
        <w:rPr>
          <w:rFonts w:ascii="Sitka Display" w:eastAsia="Times New Roman" w:hAnsi="Sitka Display" w:cs="Times New Roman"/>
        </w:rPr>
        <w:t xml:space="preserve"> </w:t>
      </w:r>
    </w:p>
    <w:p w:rsidR="00F14C06" w:rsidRPr="0080285E" w:rsidRDefault="00F14C06" w:rsidP="00F14C06">
      <w:pPr>
        <w:widowControl w:val="0"/>
        <w:spacing w:after="0" w:line="240" w:lineRule="auto"/>
        <w:jc w:val="both"/>
        <w:rPr>
          <w:rFonts w:ascii="Sitka Display" w:eastAsia="Times New Roman" w:hAnsi="Sitka Display" w:cs="Times New Roman"/>
          <w:b/>
          <w:u w:val="single"/>
        </w:rPr>
      </w:pPr>
    </w:p>
    <w:p w:rsidR="00F14C06"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
          <w:u w:val="single"/>
        </w:rPr>
      </w:pPr>
      <w:r w:rsidRPr="0080285E">
        <w:rPr>
          <w:rFonts w:ascii="Sitka Display" w:eastAsia="Times New Roman" w:hAnsi="Sitka Display" w:cs="Times New Roman"/>
          <w:b/>
          <w:u w:val="single"/>
        </w:rPr>
        <w:t>CONTRACTOR REPORTS;</w:t>
      </w:r>
    </w:p>
    <w:p w:rsidR="00F14C06"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
          <w:u w:val="single"/>
        </w:rPr>
      </w:pPr>
    </w:p>
    <w:p w:rsidR="00F14C06"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D2743A">
        <w:rPr>
          <w:rFonts w:ascii="Sitka Display" w:eastAsia="Times New Roman" w:hAnsi="Sitka Display" w:cs="Times New Roman"/>
        </w:rPr>
        <w:t xml:space="preserve">Supplemental Security </w:t>
      </w:r>
      <w:r>
        <w:rPr>
          <w:rFonts w:ascii="Sitka Display" w:eastAsia="Times New Roman" w:hAnsi="Sitka Display" w:cs="Times New Roman"/>
        </w:rPr>
        <w:t xml:space="preserve">– Russell Lilley was in attendance and provided a written and verbal report.   </w:t>
      </w:r>
    </w:p>
    <w:p w:rsidR="00F14C06" w:rsidRPr="00D2743A"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p>
    <w:p w:rsidR="00F14C06"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 xml:space="preserve">Pool Management – </w:t>
      </w:r>
      <w:r w:rsidR="00C0703F">
        <w:rPr>
          <w:rFonts w:ascii="Sitka Display" w:eastAsia="Times New Roman" w:hAnsi="Sitka Display" w:cs="Times New Roman"/>
        </w:rPr>
        <w:t xml:space="preserve">Ernest Broomfield </w:t>
      </w:r>
      <w:r>
        <w:rPr>
          <w:rFonts w:ascii="Sitka Display" w:eastAsia="Times New Roman" w:hAnsi="Sitka Display" w:cs="Times New Roman"/>
        </w:rPr>
        <w:t>provi</w:t>
      </w:r>
      <w:r w:rsidR="00C0703F">
        <w:rPr>
          <w:rFonts w:ascii="Sitka Display" w:eastAsia="Times New Roman" w:hAnsi="Sitka Display" w:cs="Times New Roman"/>
        </w:rPr>
        <w:t>ded a verbal and written report</w:t>
      </w:r>
      <w:proofErr w:type="gramStart"/>
      <w:r>
        <w:rPr>
          <w:rFonts w:ascii="Sitka Display" w:eastAsia="Times New Roman" w:hAnsi="Sitka Display" w:cs="Times New Roman"/>
        </w:rPr>
        <w:t>.</w:t>
      </w:r>
      <w:r w:rsidR="00C0703F">
        <w:rPr>
          <w:rFonts w:ascii="Sitka Display" w:eastAsia="Times New Roman" w:hAnsi="Sitka Display" w:cs="Times New Roman"/>
        </w:rPr>
        <w:t>,</w:t>
      </w:r>
      <w:proofErr w:type="gramEnd"/>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 xml:space="preserve">Management Company-   Jose Villegas of Sterling Association Services reviewed the management report and answered questions from the Board.    </w:t>
      </w: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p>
    <w:p w:rsidR="00F14C06" w:rsidRPr="0080285E" w:rsidRDefault="00F14C06" w:rsidP="00F14C06">
      <w:pPr>
        <w:widowControl w:val="0"/>
        <w:spacing w:after="0" w:line="240" w:lineRule="auto"/>
        <w:jc w:val="both"/>
        <w:rPr>
          <w:rFonts w:ascii="Sitka Display" w:eastAsia="Times New Roman" w:hAnsi="Sitka Display" w:cs="Times New Roman"/>
        </w:rPr>
      </w:pPr>
      <w:r w:rsidRPr="0080285E">
        <w:rPr>
          <w:rFonts w:ascii="Sitka Display" w:eastAsia="Times New Roman" w:hAnsi="Sitka Display" w:cs="Times New Roman"/>
          <w:b/>
          <w:u w:val="single"/>
        </w:rPr>
        <w:t xml:space="preserve">APPROVAL OF PRIOR MEETING MINUTES </w:t>
      </w:r>
    </w:p>
    <w:p w:rsidR="00F14C06" w:rsidRPr="0080285E" w:rsidRDefault="00F14C06" w:rsidP="00F14C06">
      <w:pPr>
        <w:widowControl w:val="0"/>
        <w:spacing w:after="0" w:line="240" w:lineRule="auto"/>
        <w:jc w:val="both"/>
        <w:rPr>
          <w:rFonts w:ascii="Sitka Display" w:eastAsia="Times New Roman" w:hAnsi="Sitka Display" w:cs="Times New Roman"/>
        </w:rPr>
      </w:pPr>
      <w:r w:rsidRPr="0080285E">
        <w:rPr>
          <w:rFonts w:ascii="Sitka Display" w:eastAsia="Times New Roman" w:hAnsi="Sitka Display" w:cs="Times New Roman"/>
        </w:rPr>
        <w:t xml:space="preserve">The minutes of the </w:t>
      </w:r>
      <w:r w:rsidR="00993F1E">
        <w:rPr>
          <w:rFonts w:ascii="Sitka Display" w:eastAsia="Times New Roman" w:hAnsi="Sitka Display" w:cs="Times New Roman"/>
        </w:rPr>
        <w:t>October 5</w:t>
      </w:r>
      <w:r>
        <w:rPr>
          <w:rFonts w:ascii="Sitka Display" w:eastAsia="Times New Roman" w:hAnsi="Sitka Display" w:cs="Times New Roman"/>
        </w:rPr>
        <w:t xml:space="preserve">, </w:t>
      </w:r>
      <w:r w:rsidRPr="0080285E">
        <w:rPr>
          <w:rFonts w:ascii="Sitka Display" w:eastAsia="Times New Roman" w:hAnsi="Sitka Display" w:cs="Times New Roman"/>
        </w:rPr>
        <w:t>2022 Board of Directors meeting were reviewed and upon a motion by</w:t>
      </w:r>
      <w:r w:rsidR="00993F1E">
        <w:rPr>
          <w:rFonts w:ascii="Sitka Display" w:eastAsia="Times New Roman" w:hAnsi="Sitka Display" w:cs="Times New Roman"/>
        </w:rPr>
        <w:t xml:space="preserve"> Beth Guide</w:t>
      </w:r>
      <w:r w:rsidRPr="0080285E">
        <w:rPr>
          <w:rFonts w:ascii="Sitka Display" w:eastAsia="Times New Roman" w:hAnsi="Sitka Display" w:cs="Times New Roman"/>
        </w:rPr>
        <w:t xml:space="preserve">, a second by </w:t>
      </w:r>
      <w:r>
        <w:rPr>
          <w:rFonts w:ascii="Sitka Display" w:eastAsia="Times New Roman" w:hAnsi="Sitka Display" w:cs="Times New Roman"/>
        </w:rPr>
        <w:t xml:space="preserve">Petra </w:t>
      </w:r>
      <w:proofErr w:type="spellStart"/>
      <w:r w:rsidRPr="0080285E">
        <w:rPr>
          <w:rFonts w:ascii="Sitka Display" w:eastAsia="Times New Roman" w:hAnsi="Sitka Display" w:cs="Times New Roman"/>
        </w:rPr>
        <w:t>Ringeisen</w:t>
      </w:r>
      <w:proofErr w:type="spellEnd"/>
      <w:r w:rsidRPr="0080285E">
        <w:rPr>
          <w:rFonts w:ascii="Sitka Display" w:eastAsia="Times New Roman" w:hAnsi="Sitka Display" w:cs="Times New Roman"/>
        </w:rPr>
        <w:t xml:space="preserve">, the minutes were approved </w:t>
      </w:r>
      <w:r>
        <w:rPr>
          <w:rFonts w:ascii="Sitka Display" w:eastAsia="Times New Roman" w:hAnsi="Sitka Display" w:cs="Times New Roman"/>
        </w:rPr>
        <w:t xml:space="preserve">as presented. </w:t>
      </w:r>
    </w:p>
    <w:p w:rsidR="00F14C06" w:rsidRPr="0080285E" w:rsidRDefault="00F14C06" w:rsidP="00F14C06">
      <w:pPr>
        <w:widowControl w:val="0"/>
        <w:spacing w:after="0" w:line="240" w:lineRule="auto"/>
        <w:jc w:val="both"/>
        <w:rPr>
          <w:rFonts w:ascii="Sitka Display" w:eastAsia="Times New Roman" w:hAnsi="Sitka Display" w:cs="Times New Roman"/>
        </w:rPr>
      </w:pP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80285E">
        <w:rPr>
          <w:rFonts w:ascii="Sitka Display" w:eastAsia="Times New Roman" w:hAnsi="Sitka Display" w:cs="Times New Roman"/>
          <w:b/>
          <w:u w:val="single"/>
        </w:rPr>
        <w:t>BOARD MEMBER REPORTS</w:t>
      </w:r>
      <w:r w:rsidRPr="0080285E">
        <w:rPr>
          <w:rFonts w:ascii="Sitka Display" w:eastAsia="Times New Roman" w:hAnsi="Sitka Display" w:cs="Times New Roman"/>
        </w:rPr>
        <w:t>:</w:t>
      </w:r>
    </w:p>
    <w:p w:rsidR="00F14C06" w:rsidRDefault="00F14C06" w:rsidP="00F14C06">
      <w:pPr>
        <w:tabs>
          <w:tab w:val="left" w:pos="1080"/>
          <w:tab w:val="left" w:pos="1440"/>
          <w:tab w:val="left" w:pos="1980"/>
          <w:tab w:val="left" w:pos="2520"/>
        </w:tabs>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Treasurer</w:t>
      </w:r>
      <w:r w:rsidRPr="0080285E">
        <w:rPr>
          <w:rFonts w:ascii="Sitka Display" w:eastAsia="Times New Roman" w:hAnsi="Sitka Display" w:cs="Times New Roman"/>
        </w:rPr>
        <w:t xml:space="preserve"> - Petra </w:t>
      </w:r>
      <w:proofErr w:type="spellStart"/>
      <w:r w:rsidRPr="0080285E">
        <w:rPr>
          <w:rFonts w:ascii="Sitka Display" w:eastAsia="Times New Roman" w:hAnsi="Sitka Display" w:cs="Times New Roman"/>
        </w:rPr>
        <w:t>Ringeisen</w:t>
      </w:r>
      <w:proofErr w:type="spellEnd"/>
      <w:r w:rsidRPr="0080285E">
        <w:rPr>
          <w:rFonts w:ascii="Sitka Display" w:eastAsia="Times New Roman" w:hAnsi="Sitka Display" w:cs="Times New Roman"/>
        </w:rPr>
        <w:t xml:space="preserve"> </w:t>
      </w:r>
      <w:r>
        <w:rPr>
          <w:rFonts w:ascii="Sitka Display" w:eastAsia="Times New Roman" w:hAnsi="Sitka Display" w:cs="Times New Roman"/>
        </w:rPr>
        <w:t xml:space="preserve">reported. </w:t>
      </w:r>
    </w:p>
    <w:p w:rsidR="00F14C06" w:rsidRPr="0080285E" w:rsidRDefault="00F14C06" w:rsidP="00F14C06">
      <w:pPr>
        <w:tabs>
          <w:tab w:val="left" w:pos="1080"/>
          <w:tab w:val="left" w:pos="1440"/>
          <w:tab w:val="left" w:pos="1980"/>
          <w:tab w:val="left" w:pos="2520"/>
        </w:tabs>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Community Center</w:t>
      </w:r>
      <w:r w:rsidRPr="0080285E">
        <w:rPr>
          <w:rFonts w:ascii="Sitka Display" w:eastAsia="Times New Roman" w:hAnsi="Sitka Display" w:cs="Times New Roman"/>
        </w:rPr>
        <w:t xml:space="preserve"> </w:t>
      </w:r>
      <w:r>
        <w:rPr>
          <w:rFonts w:ascii="Sitka Display" w:eastAsia="Times New Roman" w:hAnsi="Sitka Display" w:cs="Times New Roman"/>
        </w:rPr>
        <w:t>–</w:t>
      </w:r>
      <w:r w:rsidRPr="0080285E">
        <w:rPr>
          <w:rFonts w:ascii="Sitka Display" w:eastAsia="Times New Roman" w:hAnsi="Sitka Display" w:cs="Times New Roman"/>
        </w:rPr>
        <w:t xml:space="preserve"> </w:t>
      </w:r>
      <w:r w:rsidR="00C0703F">
        <w:rPr>
          <w:rFonts w:ascii="Sitka Display" w:eastAsia="Times New Roman" w:hAnsi="Sitka Display" w:cs="Times New Roman"/>
        </w:rPr>
        <w:t xml:space="preserve">Ladd </w:t>
      </w:r>
      <w:proofErr w:type="spellStart"/>
      <w:r w:rsidR="00C0703F">
        <w:rPr>
          <w:rFonts w:ascii="Sitka Display" w:eastAsia="Times New Roman" w:hAnsi="Sitka Display" w:cs="Times New Roman"/>
        </w:rPr>
        <w:t>Brehmer</w:t>
      </w:r>
      <w:proofErr w:type="spellEnd"/>
      <w:r w:rsidR="00C0703F">
        <w:rPr>
          <w:rFonts w:ascii="Sitka Display" w:eastAsia="Times New Roman" w:hAnsi="Sitka Display" w:cs="Times New Roman"/>
        </w:rPr>
        <w:t xml:space="preserve"> </w:t>
      </w:r>
      <w:r w:rsidR="00993F1E">
        <w:rPr>
          <w:rFonts w:ascii="Sitka Display" w:eastAsia="Times New Roman" w:hAnsi="Sitka Display" w:cs="Times New Roman"/>
        </w:rPr>
        <w:t xml:space="preserve">had nothing significant to report. He noted the Board is looking to repair and repaint the siding sometime next year. </w:t>
      </w:r>
    </w:p>
    <w:p w:rsidR="00F14C06" w:rsidRDefault="00F14C06" w:rsidP="00F14C06">
      <w:pPr>
        <w:tabs>
          <w:tab w:val="left" w:pos="1080"/>
          <w:tab w:val="left" w:pos="1440"/>
          <w:tab w:val="left" w:pos="1980"/>
          <w:tab w:val="left" w:pos="2520"/>
        </w:tabs>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 xml:space="preserve">Landscaping </w:t>
      </w:r>
      <w:r w:rsidRPr="0080285E">
        <w:rPr>
          <w:rFonts w:ascii="Sitka Display" w:eastAsia="Times New Roman" w:hAnsi="Sitka Display" w:cs="Times New Roman"/>
        </w:rPr>
        <w:t xml:space="preserve">- </w:t>
      </w:r>
      <w:r w:rsidR="00993F1E">
        <w:rPr>
          <w:rFonts w:ascii="Sitka Display" w:eastAsia="Times New Roman" w:hAnsi="Sitka Display" w:cs="Times New Roman"/>
        </w:rPr>
        <w:t xml:space="preserve">Ladd </w:t>
      </w:r>
      <w:proofErr w:type="spellStart"/>
      <w:r w:rsidR="00993F1E">
        <w:rPr>
          <w:rFonts w:ascii="Sitka Display" w:eastAsia="Times New Roman" w:hAnsi="Sitka Display" w:cs="Times New Roman"/>
        </w:rPr>
        <w:t>Brehmer</w:t>
      </w:r>
      <w:proofErr w:type="spellEnd"/>
      <w:r w:rsidR="00993F1E">
        <w:rPr>
          <w:rFonts w:ascii="Sitka Display" w:eastAsia="Times New Roman" w:hAnsi="Sitka Display" w:cs="Times New Roman"/>
        </w:rPr>
        <w:t xml:space="preserve"> reported an estimate was approved from AZ Wright to remove two dead trees for a total of $920.00</w:t>
      </w:r>
    </w:p>
    <w:p w:rsidR="00F14C06"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957732">
        <w:rPr>
          <w:rFonts w:ascii="Sitka Display" w:eastAsia="Times New Roman" w:hAnsi="Sitka Display" w:cs="Times New Roman"/>
          <w:u w:val="single"/>
        </w:rPr>
        <w:t>Community Events</w:t>
      </w:r>
      <w:r>
        <w:rPr>
          <w:rFonts w:ascii="Sitka Display" w:eastAsia="Times New Roman" w:hAnsi="Sitka Display" w:cs="Times New Roman"/>
        </w:rPr>
        <w:t xml:space="preserve"> – Scott </w:t>
      </w:r>
      <w:proofErr w:type="spellStart"/>
      <w:r>
        <w:rPr>
          <w:rFonts w:ascii="Sitka Display" w:eastAsia="Times New Roman" w:hAnsi="Sitka Display" w:cs="Times New Roman"/>
        </w:rPr>
        <w:t>Albritton</w:t>
      </w:r>
      <w:proofErr w:type="spellEnd"/>
      <w:r>
        <w:rPr>
          <w:rFonts w:ascii="Sitka Display" w:eastAsia="Times New Roman" w:hAnsi="Sitka Display" w:cs="Times New Roman"/>
        </w:rPr>
        <w:t xml:space="preserve"> reported </w:t>
      </w:r>
      <w:r w:rsidR="00957732">
        <w:rPr>
          <w:rFonts w:ascii="Sitka Display" w:eastAsia="Times New Roman" w:hAnsi="Sitka Display" w:cs="Times New Roman"/>
        </w:rPr>
        <w:t xml:space="preserve">the last movie event was cancelled due to the Astros playoff game. </w:t>
      </w: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r w:rsidRPr="0080285E">
        <w:rPr>
          <w:rFonts w:ascii="Sitka Display" w:eastAsia="Times New Roman" w:hAnsi="Sitka Display" w:cs="Times New Roman"/>
          <w:u w:val="single"/>
        </w:rPr>
        <w:t>KSA</w:t>
      </w:r>
      <w:r w:rsidR="00C0703F">
        <w:rPr>
          <w:rFonts w:ascii="Sitka Display" w:eastAsia="Times New Roman" w:hAnsi="Sitka Display" w:cs="Times New Roman"/>
        </w:rPr>
        <w:t xml:space="preserve">– </w:t>
      </w:r>
      <w:r w:rsidR="00993F1E">
        <w:rPr>
          <w:rFonts w:ascii="Sitka Display" w:eastAsia="Times New Roman" w:hAnsi="Sitka Display" w:cs="Times New Roman"/>
        </w:rPr>
        <w:t>Larry Lane did not attend.</w:t>
      </w:r>
      <w:r w:rsidR="00C0703F">
        <w:rPr>
          <w:rFonts w:ascii="Sitka Display" w:eastAsia="Times New Roman" w:hAnsi="Sitka Display" w:cs="Times New Roman"/>
        </w:rPr>
        <w:t xml:space="preserve"> </w:t>
      </w:r>
    </w:p>
    <w:p w:rsidR="00F14C06" w:rsidRPr="0080285E" w:rsidRDefault="00F14C06" w:rsidP="00F14C06">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 xml:space="preserve">KSA Public Safety Committee </w:t>
      </w:r>
      <w:r w:rsidRPr="0080285E">
        <w:rPr>
          <w:rFonts w:ascii="Sitka Display" w:eastAsia="Times New Roman" w:hAnsi="Sitka Display" w:cs="Times New Roman"/>
        </w:rPr>
        <w:t xml:space="preserve">– </w:t>
      </w:r>
      <w:r w:rsidR="00C0703F">
        <w:rPr>
          <w:rFonts w:ascii="Sitka Display" w:eastAsia="Times New Roman" w:hAnsi="Sitka Display" w:cs="Times New Roman"/>
        </w:rPr>
        <w:t xml:space="preserve">Scott </w:t>
      </w:r>
      <w:proofErr w:type="spellStart"/>
      <w:r w:rsidR="00C0703F">
        <w:rPr>
          <w:rFonts w:ascii="Sitka Display" w:eastAsia="Times New Roman" w:hAnsi="Sitka Display" w:cs="Times New Roman"/>
        </w:rPr>
        <w:t>Albritton</w:t>
      </w:r>
      <w:proofErr w:type="spellEnd"/>
      <w:r w:rsidR="00C0703F">
        <w:rPr>
          <w:rFonts w:ascii="Sitka Display" w:eastAsia="Times New Roman" w:hAnsi="Sitka Display" w:cs="Times New Roman"/>
        </w:rPr>
        <w:t xml:space="preserve"> did not attend</w:t>
      </w:r>
      <w:r>
        <w:rPr>
          <w:rFonts w:ascii="Sitka Display" w:eastAsia="Times New Roman" w:hAnsi="Sitka Display" w:cs="Times New Roman"/>
        </w:rPr>
        <w:t xml:space="preserve">.  </w:t>
      </w:r>
    </w:p>
    <w:p w:rsidR="00F14C06" w:rsidRPr="0080285E" w:rsidRDefault="00F14C06" w:rsidP="00F14C06">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KSA Parks Committee</w:t>
      </w:r>
      <w:r w:rsidRPr="0080285E">
        <w:rPr>
          <w:rFonts w:ascii="Sitka Display" w:eastAsia="Times New Roman" w:hAnsi="Sitka Display" w:cs="Times New Roman"/>
        </w:rPr>
        <w:t xml:space="preserve"> – </w:t>
      </w:r>
      <w:r w:rsidRPr="005567A0">
        <w:rPr>
          <w:rFonts w:ascii="Sitka Display" w:eastAsia="Times New Roman" w:hAnsi="Sitka Display" w:cs="Times New Roman"/>
        </w:rPr>
        <w:t xml:space="preserve">Chris Williams </w:t>
      </w:r>
      <w:r>
        <w:rPr>
          <w:rFonts w:ascii="Sitka Display" w:eastAsia="Times New Roman" w:hAnsi="Sitka Display" w:cs="Times New Roman"/>
        </w:rPr>
        <w:t xml:space="preserve">reported. </w:t>
      </w:r>
      <w:r w:rsidR="00993F1E">
        <w:rPr>
          <w:rFonts w:ascii="Sitka Display" w:eastAsia="Times New Roman" w:hAnsi="Sitka Display" w:cs="Times New Roman"/>
        </w:rPr>
        <w:t xml:space="preserve">He noted there were 7 hog reports. </w:t>
      </w:r>
    </w:p>
    <w:p w:rsidR="00F14C06" w:rsidRPr="0080285E" w:rsidRDefault="00F14C06" w:rsidP="00F14C06">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Sherwood-Elm Grove Trails Board</w:t>
      </w:r>
      <w:r w:rsidR="00C0703F">
        <w:rPr>
          <w:rFonts w:ascii="Sitka Display" w:eastAsia="Times New Roman" w:hAnsi="Sitka Display" w:cs="Times New Roman"/>
        </w:rPr>
        <w:t xml:space="preserve"> – </w:t>
      </w:r>
      <w:r w:rsidR="00993F1E">
        <w:rPr>
          <w:rFonts w:ascii="Sitka Display" w:eastAsia="Times New Roman" w:hAnsi="Sitka Display" w:cs="Times New Roman"/>
        </w:rPr>
        <w:t xml:space="preserve">Larry Lane reported and noted the assessments have been set for 2023 and there will be no increase from 2022. </w:t>
      </w:r>
    </w:p>
    <w:p w:rsidR="00F14C06" w:rsidRPr="0080285E" w:rsidRDefault="00F14C06" w:rsidP="00F14C06">
      <w:pPr>
        <w:widowControl w:val="0"/>
        <w:spacing w:after="0" w:line="240" w:lineRule="auto"/>
        <w:rPr>
          <w:rFonts w:ascii="Sitka Display" w:eastAsia="Times New Roman" w:hAnsi="Sitka Display" w:cs="Times New Roman"/>
        </w:rPr>
      </w:pPr>
      <w:r w:rsidRPr="0080285E">
        <w:rPr>
          <w:rFonts w:ascii="Sitka Display" w:eastAsia="Times New Roman" w:hAnsi="Sitka Display" w:cs="Times New Roman"/>
          <w:u w:val="single"/>
        </w:rPr>
        <w:t>ACC Committee</w:t>
      </w:r>
      <w:r w:rsidRPr="0080285E">
        <w:rPr>
          <w:rFonts w:ascii="Sitka Display" w:eastAsia="Times New Roman" w:hAnsi="Sitka Display" w:cs="Times New Roman"/>
        </w:rPr>
        <w:t xml:space="preserve"> – Jose Villegas informed the Board that applications are being reviewed weekly.   </w:t>
      </w:r>
    </w:p>
    <w:p w:rsidR="00F14C06" w:rsidRPr="0080285E" w:rsidRDefault="00F14C06" w:rsidP="00F14C06">
      <w:pPr>
        <w:widowControl w:val="0"/>
        <w:spacing w:after="0" w:line="240" w:lineRule="auto"/>
        <w:rPr>
          <w:rFonts w:ascii="Sitka Display" w:eastAsia="Times New Roman" w:hAnsi="Sitka Display" w:cs="Times New Roman"/>
        </w:rPr>
      </w:pPr>
    </w:p>
    <w:p w:rsidR="00FB1A51" w:rsidRDefault="00FB1A51"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rsidR="00FB1A51" w:rsidRDefault="00FB1A51"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rsidR="00FB1A51" w:rsidRDefault="00FB1A51"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rsidR="00FB1A51" w:rsidRDefault="00FB1A51"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rsidR="00F14C06" w:rsidRPr="00FB1A51"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r w:rsidRPr="0080285E">
        <w:rPr>
          <w:rFonts w:ascii="Sitka Display" w:eastAsia="Times New Roman" w:hAnsi="Sitka Display" w:cs="Times New Roman"/>
          <w:b/>
          <w:bCs/>
          <w:u w:val="single"/>
          <w:lang w:val="en"/>
        </w:rPr>
        <w:lastRenderedPageBreak/>
        <w:t>NEW BUSINESS:</w:t>
      </w:r>
    </w:p>
    <w:p w:rsidR="00AE6EA3" w:rsidRDefault="00957732" w:rsidP="00AE6EA3">
      <w:pPr>
        <w:tabs>
          <w:tab w:val="left" w:pos="1080"/>
          <w:tab w:val="left" w:pos="1440"/>
          <w:tab w:val="left" w:pos="1980"/>
          <w:tab w:val="left" w:pos="2520"/>
        </w:tabs>
        <w:spacing w:after="0" w:line="240" w:lineRule="auto"/>
        <w:jc w:val="both"/>
        <w:rPr>
          <w:rFonts w:ascii="Sitka Display" w:eastAsia="Times New Roman" w:hAnsi="Sitka Display" w:cs="Times New Roman"/>
        </w:rPr>
      </w:pPr>
      <w:r>
        <w:rPr>
          <w:rFonts w:ascii="Sitka Display" w:eastAsia="Times New Roman" w:hAnsi="Sitka Display" w:cs="Times New Roman"/>
          <w:b/>
          <w:bCs/>
          <w:lang w:val="en"/>
        </w:rPr>
        <w:t xml:space="preserve">Review\Approve </w:t>
      </w:r>
      <w:proofErr w:type="spellStart"/>
      <w:r>
        <w:rPr>
          <w:rFonts w:ascii="Sitka Display" w:eastAsia="Times New Roman" w:hAnsi="Sitka Display" w:cs="Times New Roman"/>
          <w:b/>
          <w:bCs/>
          <w:lang w:val="en"/>
        </w:rPr>
        <w:t>Tachus</w:t>
      </w:r>
      <w:proofErr w:type="spellEnd"/>
      <w:r>
        <w:rPr>
          <w:rFonts w:ascii="Sitka Display" w:eastAsia="Times New Roman" w:hAnsi="Sitka Display" w:cs="Times New Roman"/>
          <w:b/>
          <w:bCs/>
          <w:lang w:val="en"/>
        </w:rPr>
        <w:t xml:space="preserve"> Estimate - </w:t>
      </w:r>
      <w:r w:rsidR="00AE6EA3">
        <w:rPr>
          <w:rFonts w:ascii="Sitka Display" w:eastAsia="Times New Roman" w:hAnsi="Sitka Display" w:cs="Times New Roman"/>
          <w:bCs/>
          <w:lang w:val="en"/>
        </w:rPr>
        <w:t xml:space="preserve">A motion was made by </w:t>
      </w:r>
      <w:r>
        <w:rPr>
          <w:rFonts w:ascii="Sitka Display" w:eastAsia="Times New Roman" w:hAnsi="Sitka Display" w:cs="Times New Roman"/>
          <w:bCs/>
          <w:lang w:val="en"/>
        </w:rPr>
        <w:t>Beth Guide and seconded by Petra</w:t>
      </w:r>
      <w:r w:rsidR="00AE6EA3">
        <w:rPr>
          <w:rFonts w:ascii="Sitka Display" w:eastAsia="Times New Roman" w:hAnsi="Sitka Display" w:cs="Times New Roman"/>
          <w:bCs/>
          <w:lang w:val="en"/>
        </w:rPr>
        <w:t xml:space="preserve"> </w:t>
      </w:r>
      <w:proofErr w:type="spellStart"/>
      <w:r w:rsidR="00AE6EA3" w:rsidRPr="0080285E">
        <w:rPr>
          <w:rFonts w:ascii="Sitka Display" w:eastAsia="Times New Roman" w:hAnsi="Sitka Display" w:cs="Times New Roman"/>
        </w:rPr>
        <w:t>Ringeisen</w:t>
      </w:r>
      <w:proofErr w:type="spellEnd"/>
      <w:r>
        <w:rPr>
          <w:rFonts w:ascii="Sitka Display" w:eastAsia="Times New Roman" w:hAnsi="Sitka Display" w:cs="Times New Roman"/>
        </w:rPr>
        <w:t xml:space="preserve"> to approve the estimate in the amount of $4470.00 to run fiber directly to the community room in order to install the WIFI system. Chris Williams, Jason Lott, and Scott </w:t>
      </w:r>
      <w:proofErr w:type="spellStart"/>
      <w:r>
        <w:rPr>
          <w:rFonts w:ascii="Sitka Display" w:eastAsia="Times New Roman" w:hAnsi="Sitka Display" w:cs="Times New Roman"/>
        </w:rPr>
        <w:t>Albritton</w:t>
      </w:r>
      <w:proofErr w:type="spellEnd"/>
      <w:r>
        <w:rPr>
          <w:rFonts w:ascii="Sitka Display" w:eastAsia="Times New Roman" w:hAnsi="Sitka Display" w:cs="Times New Roman"/>
        </w:rPr>
        <w:t xml:space="preserve"> voted yes. Larry Lane voted against and Ladd </w:t>
      </w:r>
      <w:proofErr w:type="spellStart"/>
      <w:r>
        <w:rPr>
          <w:rFonts w:ascii="Sitka Display" w:eastAsia="Times New Roman" w:hAnsi="Sitka Display" w:cs="Times New Roman"/>
        </w:rPr>
        <w:t>Brehmer</w:t>
      </w:r>
      <w:proofErr w:type="spellEnd"/>
      <w:r>
        <w:rPr>
          <w:rFonts w:ascii="Sitka Display" w:eastAsia="Times New Roman" w:hAnsi="Sitka Display" w:cs="Times New Roman"/>
        </w:rPr>
        <w:t xml:space="preserve"> abstained.  </w:t>
      </w:r>
      <w:r w:rsidR="00911F97">
        <w:rPr>
          <w:rFonts w:ascii="Sitka Display" w:eastAsia="Times New Roman" w:hAnsi="Sitka Display" w:cs="Times New Roman"/>
        </w:rPr>
        <w:t>The motion carried.</w:t>
      </w:r>
    </w:p>
    <w:p w:rsidR="00F14C06" w:rsidRDefault="00F14C06" w:rsidP="00F14C06">
      <w:pPr>
        <w:widowControl w:val="0"/>
        <w:spacing w:after="0" w:line="240" w:lineRule="auto"/>
        <w:rPr>
          <w:rFonts w:ascii="Sitka Display" w:eastAsia="Times New Roman" w:hAnsi="Sitka Display" w:cs="Times New Roman"/>
        </w:rPr>
      </w:pPr>
    </w:p>
    <w:p w:rsidR="00F14C06" w:rsidRPr="00D2743A" w:rsidRDefault="00F14C06" w:rsidP="00F14C06">
      <w:pPr>
        <w:widowControl w:val="0"/>
        <w:spacing w:after="0" w:line="240" w:lineRule="auto"/>
        <w:rPr>
          <w:rFonts w:ascii="Sitka Display" w:eastAsia="Times New Roman" w:hAnsi="Sitka Display" w:cs="Times New Roman"/>
          <w:b/>
          <w:u w:val="single"/>
        </w:rPr>
      </w:pPr>
      <w:r>
        <w:rPr>
          <w:rFonts w:ascii="Sitka Display" w:eastAsia="Times New Roman" w:hAnsi="Sitka Display" w:cs="Times New Roman"/>
          <w:b/>
          <w:u w:val="single"/>
        </w:rPr>
        <w:t>OLD BUSINESS:</w:t>
      </w:r>
    </w:p>
    <w:p w:rsidR="00F14C06" w:rsidRDefault="00AE6EA3"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r>
        <w:rPr>
          <w:rFonts w:ascii="Sitka Display" w:eastAsia="Times New Roman" w:hAnsi="Sitka Display" w:cs="Times New Roman"/>
        </w:rPr>
        <w:t xml:space="preserve">Beth Guide </w:t>
      </w:r>
      <w:r w:rsidR="00F14C06">
        <w:rPr>
          <w:rFonts w:ascii="Sitka Display" w:eastAsia="Times New Roman" w:hAnsi="Sitka Display" w:cs="Times New Roman"/>
        </w:rPr>
        <w:t>reported that the p</w:t>
      </w:r>
      <w:r w:rsidR="00F14C06" w:rsidRPr="00EE1AF2">
        <w:rPr>
          <w:rFonts w:ascii="Sitka Display" w:eastAsia="Times New Roman" w:hAnsi="Sitka Display" w:cs="Times New Roman"/>
        </w:rPr>
        <w:t xml:space="preserve">arking Improvement </w:t>
      </w:r>
      <w:r w:rsidR="00F14C06">
        <w:rPr>
          <w:rFonts w:ascii="Sitka Display" w:eastAsia="Times New Roman" w:hAnsi="Sitka Display" w:cs="Times New Roman"/>
        </w:rPr>
        <w:t xml:space="preserve">work </w:t>
      </w:r>
      <w:r w:rsidR="00F14C06" w:rsidRPr="00EE1AF2">
        <w:rPr>
          <w:rFonts w:ascii="Sitka Display" w:eastAsia="Times New Roman" w:hAnsi="Sitka Display" w:cs="Times New Roman"/>
        </w:rPr>
        <w:t>at Rustling Elms</w:t>
      </w:r>
      <w:r w:rsidR="00F14C06">
        <w:rPr>
          <w:rFonts w:ascii="Sitka Display" w:eastAsia="Times New Roman" w:hAnsi="Sitka Display" w:cs="Times New Roman"/>
        </w:rPr>
        <w:t xml:space="preserve"> is</w:t>
      </w:r>
      <w:r w:rsidR="00957732">
        <w:rPr>
          <w:rFonts w:ascii="Sitka Display" w:eastAsia="Times New Roman" w:hAnsi="Sitka Display" w:cs="Times New Roman"/>
        </w:rPr>
        <w:t xml:space="preserve"> in the final stages of permitting from the C</w:t>
      </w:r>
      <w:r w:rsidR="00F14C06">
        <w:rPr>
          <w:rFonts w:ascii="Sitka Display" w:eastAsia="Times New Roman" w:hAnsi="Sitka Display" w:cs="Times New Roman"/>
        </w:rPr>
        <w:t xml:space="preserve">ity of Houston. </w:t>
      </w:r>
    </w:p>
    <w:p w:rsidR="00C0703F" w:rsidRDefault="00C0703F" w:rsidP="00F14C06">
      <w:pPr>
        <w:tabs>
          <w:tab w:val="left" w:pos="1080"/>
          <w:tab w:val="left" w:pos="1440"/>
          <w:tab w:val="left" w:pos="1980"/>
          <w:tab w:val="left" w:pos="2520"/>
        </w:tabs>
        <w:spacing w:after="0" w:line="240" w:lineRule="auto"/>
        <w:jc w:val="both"/>
        <w:rPr>
          <w:rFonts w:ascii="Sitka Display" w:eastAsia="Times New Roman" w:hAnsi="Sitka Display" w:cs="Times New Roman"/>
        </w:rPr>
      </w:pPr>
    </w:p>
    <w:p w:rsidR="00C0703F" w:rsidRDefault="00C0703F" w:rsidP="00C0703F">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r>
        <w:rPr>
          <w:rFonts w:ascii="Sitka Display" w:eastAsia="Times New Roman" w:hAnsi="Sitka Display" w:cs="Times New Roman"/>
          <w:bCs/>
          <w:lang w:val="en"/>
        </w:rPr>
        <w:t xml:space="preserve">Tennis Court Access System – </w:t>
      </w:r>
    </w:p>
    <w:p w:rsidR="00C0703F" w:rsidRPr="00AE3EDE" w:rsidRDefault="00957732" w:rsidP="00C0703F">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r>
        <w:rPr>
          <w:rFonts w:ascii="Sitka Display" w:eastAsia="Times New Roman" w:hAnsi="Sitka Display" w:cs="Times New Roman"/>
          <w:bCs/>
          <w:lang w:val="en"/>
        </w:rPr>
        <w:t>The new access system has been installed</w:t>
      </w:r>
      <w:r w:rsidR="00C0703F">
        <w:rPr>
          <w:rFonts w:ascii="Sitka Display" w:eastAsia="Times New Roman" w:hAnsi="Sitka Display" w:cs="Times New Roman"/>
          <w:bCs/>
          <w:lang w:val="en"/>
        </w:rPr>
        <w:t>.</w:t>
      </w:r>
      <w:r>
        <w:rPr>
          <w:rFonts w:ascii="Sitka Display" w:eastAsia="Times New Roman" w:hAnsi="Sitka Display" w:cs="Times New Roman"/>
          <w:bCs/>
          <w:lang w:val="en"/>
        </w:rPr>
        <w:t xml:space="preserve"> Sterling will send a mail out to all residents with information on how they can obtain a new access card. </w:t>
      </w:r>
      <w:r w:rsidR="00C0703F">
        <w:rPr>
          <w:rFonts w:ascii="Sitka Display" w:eastAsia="Times New Roman" w:hAnsi="Sitka Display" w:cs="Times New Roman"/>
          <w:bCs/>
          <w:lang w:val="en"/>
        </w:rPr>
        <w:t xml:space="preserve"> </w:t>
      </w:r>
    </w:p>
    <w:p w:rsidR="00F14C06"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p>
    <w:p w:rsidR="00957732" w:rsidRDefault="00957732" w:rsidP="00F14C06">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r>
        <w:rPr>
          <w:rFonts w:ascii="Sitka Display" w:eastAsia="Times New Roman" w:hAnsi="Sitka Display" w:cs="Times New Roman"/>
          <w:bCs/>
          <w:lang w:val="en"/>
        </w:rPr>
        <w:t xml:space="preserve">Short Term Rentals – The Board reviewed the leasing and occupancy policy drafted by the Association’s Attorney. After much discussion, the Board requested the Attorney meet with them at the next Board meeting to answer any questions or concerns. </w:t>
      </w:r>
    </w:p>
    <w:p w:rsidR="00957732" w:rsidRPr="0080285E" w:rsidRDefault="00957732" w:rsidP="00F14C06">
      <w:pPr>
        <w:tabs>
          <w:tab w:val="left" w:pos="1080"/>
          <w:tab w:val="left" w:pos="1440"/>
          <w:tab w:val="left" w:pos="1980"/>
          <w:tab w:val="left" w:pos="2520"/>
        </w:tabs>
        <w:spacing w:after="0" w:line="240" w:lineRule="auto"/>
        <w:jc w:val="both"/>
        <w:rPr>
          <w:rFonts w:ascii="Sitka Display" w:eastAsia="Times New Roman" w:hAnsi="Sitka Display" w:cs="Times New Roman"/>
          <w:bCs/>
          <w:lang w:val="en"/>
        </w:rPr>
      </w:pP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r w:rsidRPr="0080285E">
        <w:rPr>
          <w:rFonts w:ascii="Sitka Display" w:eastAsia="Times New Roman" w:hAnsi="Sitka Display" w:cs="Times New Roman"/>
          <w:b/>
          <w:bCs/>
          <w:u w:val="single"/>
          <w:lang w:val="en"/>
        </w:rPr>
        <w:t>MOVE INTO EXECUTIVE SESSION</w:t>
      </w: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i/>
          <w:iCs/>
          <w:lang w:val="en"/>
        </w:rPr>
      </w:pPr>
      <w:r w:rsidRPr="0080285E">
        <w:rPr>
          <w:rFonts w:ascii="Sitka Display" w:eastAsia="Times New Roman" w:hAnsi="Sitka Display" w:cs="Times New Roman"/>
          <w:i/>
          <w:iCs/>
          <w:lang w:val="en"/>
        </w:rPr>
        <w:t xml:space="preserve">A motion was made, seconded, and passed unanimously to convene into executive session to discuss collection and deed restriction matters. </w:t>
      </w: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i/>
          <w:iCs/>
          <w:lang w:val="en"/>
        </w:rPr>
      </w:pP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i/>
          <w:iCs/>
          <w:lang w:val="en"/>
        </w:rPr>
      </w:pPr>
      <w:r w:rsidRPr="0080285E">
        <w:rPr>
          <w:rFonts w:ascii="Sitka Display" w:eastAsia="Times New Roman" w:hAnsi="Sitka Display" w:cs="Times New Roman"/>
          <w:i/>
          <w:iCs/>
          <w:lang w:val="en"/>
        </w:rPr>
        <w:t xml:space="preserve">A motion was made, seconded, and passed unanimously to move out of the executive session, and decisions made in the executive session were reported to those present. </w:t>
      </w: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b/>
          <w:bCs/>
          <w:u w:val="single"/>
          <w:lang w:val="en"/>
        </w:rPr>
      </w:pPr>
      <w:r w:rsidRPr="0080285E">
        <w:rPr>
          <w:rFonts w:ascii="Sitka Display" w:eastAsia="Times New Roman" w:hAnsi="Sitka Display" w:cs="Times New Roman"/>
          <w:b/>
          <w:bCs/>
          <w:u w:val="single"/>
          <w:lang w:val="en"/>
        </w:rPr>
        <w:t>EXECUTIVE SESSION SUMMARY</w:t>
      </w: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p>
    <w:p w:rsidR="00395397" w:rsidRDefault="00911F97" w:rsidP="00F14C06">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r>
        <w:rPr>
          <w:rFonts w:ascii="Sitka Display" w:eastAsia="Times New Roman" w:hAnsi="Sitka Display" w:cs="Times New Roman"/>
          <w:lang w:val="en"/>
        </w:rPr>
        <w:t xml:space="preserve">The Board discussed </w:t>
      </w:r>
      <w:r w:rsidR="00B709B2">
        <w:rPr>
          <w:rFonts w:ascii="Sitka Display" w:eastAsia="Times New Roman" w:hAnsi="Sitka Display" w:cs="Times New Roman"/>
          <w:lang w:val="en"/>
        </w:rPr>
        <w:t xml:space="preserve">deed restriction violations and reviewed a fee waiver request. </w:t>
      </w:r>
    </w:p>
    <w:p w:rsidR="00F14C06"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p>
    <w:p w:rsidR="00FB1A51" w:rsidRDefault="00F14C06" w:rsidP="00911F97">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r>
        <w:rPr>
          <w:rFonts w:ascii="Sitka Display" w:eastAsia="Times New Roman" w:hAnsi="Sitka Display" w:cs="Times New Roman"/>
          <w:lang w:val="en"/>
        </w:rPr>
        <w:t xml:space="preserve">Upon returning to open session, </w:t>
      </w:r>
      <w:r w:rsidR="00B709B2">
        <w:rPr>
          <w:rFonts w:ascii="Sitka Display" w:eastAsia="Times New Roman" w:hAnsi="Sitka Display" w:cs="Times New Roman"/>
          <w:lang w:val="en"/>
        </w:rPr>
        <w:t xml:space="preserve">a motion was made by Beth Guide, seconded by Ladd </w:t>
      </w:r>
      <w:proofErr w:type="spellStart"/>
      <w:r w:rsidR="00B709B2">
        <w:rPr>
          <w:rFonts w:ascii="Sitka Display" w:eastAsia="Times New Roman" w:hAnsi="Sitka Display" w:cs="Times New Roman"/>
          <w:lang w:val="en"/>
        </w:rPr>
        <w:t>Brehmer</w:t>
      </w:r>
      <w:proofErr w:type="spellEnd"/>
      <w:r w:rsidR="00B709B2">
        <w:rPr>
          <w:rFonts w:ascii="Sitka Display" w:eastAsia="Times New Roman" w:hAnsi="Sitka Display" w:cs="Times New Roman"/>
          <w:lang w:val="en"/>
        </w:rPr>
        <w:t xml:space="preserve"> and passed unanimously to send the following accounts to the Attorney for further deed restriction enforcement as there has been no response from the homeowners. </w:t>
      </w:r>
    </w:p>
    <w:p w:rsidR="00B709B2" w:rsidRDefault="00B709B2" w:rsidP="00911F97">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r>
        <w:rPr>
          <w:rFonts w:ascii="Sitka Display" w:eastAsia="Times New Roman" w:hAnsi="Sitka Display" w:cs="Times New Roman"/>
          <w:lang w:val="en"/>
        </w:rPr>
        <w:t>Account #312981</w:t>
      </w:r>
    </w:p>
    <w:p w:rsidR="00B709B2" w:rsidRPr="00B709B2" w:rsidRDefault="00B709B2" w:rsidP="00B709B2">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r>
        <w:rPr>
          <w:rFonts w:ascii="Sitka Display" w:eastAsia="Times New Roman" w:hAnsi="Sitka Display" w:cs="Times New Roman"/>
          <w:lang w:val="en"/>
        </w:rPr>
        <w:t>Account # 182864</w:t>
      </w:r>
    </w:p>
    <w:p w:rsidR="00F14C06" w:rsidRPr="0080285E" w:rsidRDefault="00F14C06" w:rsidP="00F14C06">
      <w:pPr>
        <w:tabs>
          <w:tab w:val="left" w:pos="1080"/>
          <w:tab w:val="left" w:pos="1440"/>
          <w:tab w:val="left" w:pos="1980"/>
          <w:tab w:val="left" w:pos="2520"/>
        </w:tabs>
        <w:spacing w:after="0" w:line="240" w:lineRule="auto"/>
        <w:jc w:val="both"/>
        <w:rPr>
          <w:rFonts w:ascii="Sitka Display" w:eastAsia="Times New Roman" w:hAnsi="Sitka Display" w:cs="Times New Roman"/>
          <w:lang w:val="en"/>
        </w:rPr>
      </w:pPr>
    </w:p>
    <w:p w:rsidR="00F14C06" w:rsidRPr="0080285E" w:rsidRDefault="00F14C06" w:rsidP="00F14C06">
      <w:pPr>
        <w:widowControl w:val="0"/>
        <w:spacing w:after="0" w:line="235" w:lineRule="auto"/>
        <w:jc w:val="both"/>
        <w:rPr>
          <w:rFonts w:ascii="Sitka Display" w:eastAsia="Times New Roman" w:hAnsi="Sitka Display" w:cs="Times New Roman"/>
          <w:b/>
          <w:u w:val="single"/>
        </w:rPr>
      </w:pPr>
      <w:r w:rsidRPr="0080285E">
        <w:rPr>
          <w:rFonts w:ascii="Sitka Display" w:eastAsia="Times New Roman" w:hAnsi="Sitka Display" w:cs="Times New Roman"/>
          <w:b/>
          <w:u w:val="single"/>
        </w:rPr>
        <w:t>ADJOURN</w:t>
      </w:r>
    </w:p>
    <w:p w:rsidR="00F14C06" w:rsidRDefault="00F14C06" w:rsidP="00F14C06">
      <w:pPr>
        <w:widowControl w:val="0"/>
        <w:spacing w:after="0" w:line="235" w:lineRule="auto"/>
        <w:jc w:val="both"/>
        <w:rPr>
          <w:rFonts w:ascii="Sitka Display" w:eastAsia="Times New Roman" w:hAnsi="Sitka Display" w:cs="Times New Roman"/>
        </w:rPr>
      </w:pPr>
      <w:r w:rsidRPr="0080285E">
        <w:rPr>
          <w:rFonts w:ascii="Sitka Display" w:eastAsia="Times New Roman" w:hAnsi="Sitka Display" w:cs="Times New Roman"/>
        </w:rPr>
        <w:t xml:space="preserve">With no further business to come before the Board, </w:t>
      </w:r>
      <w:r w:rsidR="001563C3">
        <w:rPr>
          <w:rFonts w:ascii="Sitka Display" w:eastAsia="Times New Roman" w:hAnsi="Sitka Display" w:cs="Times New Roman"/>
        </w:rPr>
        <w:t xml:space="preserve">Vice President Ladd </w:t>
      </w:r>
      <w:proofErr w:type="spellStart"/>
      <w:r w:rsidR="001563C3">
        <w:rPr>
          <w:rFonts w:ascii="Sitka Display" w:eastAsia="Times New Roman" w:hAnsi="Sitka Display" w:cs="Times New Roman"/>
        </w:rPr>
        <w:t>Brehmer</w:t>
      </w:r>
      <w:proofErr w:type="spellEnd"/>
      <w:r w:rsidR="001563C3">
        <w:rPr>
          <w:rFonts w:ascii="Sitka Display" w:eastAsia="Times New Roman" w:hAnsi="Sitka Display" w:cs="Times New Roman"/>
        </w:rPr>
        <w:t xml:space="preserve"> </w:t>
      </w:r>
      <w:r w:rsidRPr="0080285E">
        <w:rPr>
          <w:rFonts w:ascii="Sitka Display" w:eastAsia="Times New Roman" w:hAnsi="Sitka Display" w:cs="Times New Roman"/>
        </w:rPr>
        <w:t xml:space="preserve">properly adjourned the meeting at </w:t>
      </w:r>
      <w:r w:rsidR="001563C3">
        <w:rPr>
          <w:rFonts w:ascii="Sitka Display" w:eastAsia="Times New Roman" w:hAnsi="Sitka Display" w:cs="Times New Roman"/>
        </w:rPr>
        <w:t>8:46</w:t>
      </w:r>
      <w:r>
        <w:rPr>
          <w:rFonts w:ascii="Sitka Display" w:eastAsia="Times New Roman" w:hAnsi="Sitka Display" w:cs="Times New Roman"/>
        </w:rPr>
        <w:t xml:space="preserve"> </w:t>
      </w:r>
      <w:r w:rsidRPr="0080285E">
        <w:rPr>
          <w:rFonts w:ascii="Sitka Display" w:eastAsia="Times New Roman" w:hAnsi="Sitka Display" w:cs="Times New Roman"/>
        </w:rPr>
        <w:t xml:space="preserve">p.m.  </w:t>
      </w:r>
    </w:p>
    <w:p w:rsidR="00F14C06" w:rsidRDefault="00F14C06" w:rsidP="00F14C06">
      <w:pPr>
        <w:widowControl w:val="0"/>
        <w:spacing w:after="0" w:line="235" w:lineRule="auto"/>
        <w:jc w:val="both"/>
        <w:rPr>
          <w:rFonts w:ascii="Sitka Display" w:eastAsia="Times New Roman" w:hAnsi="Sitka Display" w:cs="Times New Roman"/>
        </w:rPr>
      </w:pPr>
    </w:p>
    <w:p w:rsidR="00F14C06" w:rsidRPr="0080285E" w:rsidRDefault="00F14C06" w:rsidP="00F14C06">
      <w:pPr>
        <w:widowControl w:val="0"/>
        <w:spacing w:after="0" w:line="235" w:lineRule="auto"/>
        <w:jc w:val="both"/>
        <w:rPr>
          <w:rFonts w:ascii="Sitka Display" w:eastAsia="Times New Roman" w:hAnsi="Sitka Display" w:cs="Times New Roman"/>
        </w:rPr>
      </w:pPr>
      <w:bookmarkStart w:id="1" w:name="_GoBack"/>
      <w:bookmarkEnd w:id="1"/>
    </w:p>
    <w:p w:rsidR="00F14C06" w:rsidRPr="0080285E" w:rsidRDefault="00F14C06" w:rsidP="00F14C06">
      <w:pPr>
        <w:widowControl w:val="0"/>
        <w:spacing w:after="0" w:line="235" w:lineRule="auto"/>
        <w:jc w:val="both"/>
        <w:rPr>
          <w:rFonts w:ascii="Sitka Display" w:eastAsia="Times New Roman" w:hAnsi="Sitka Display" w:cs="Times New Roman"/>
        </w:rPr>
      </w:pPr>
    </w:p>
    <w:p w:rsidR="00F14C06" w:rsidRPr="0080285E" w:rsidRDefault="00F14C06" w:rsidP="00F14C06">
      <w:pPr>
        <w:widowControl w:val="0"/>
        <w:spacing w:after="0" w:line="235" w:lineRule="auto"/>
        <w:jc w:val="both"/>
        <w:rPr>
          <w:rFonts w:ascii="Sitka Display" w:eastAsia="Times New Roman" w:hAnsi="Sitka Display" w:cs="Times New Roman"/>
        </w:rPr>
      </w:pPr>
      <w:r w:rsidRPr="0080285E">
        <w:rPr>
          <w:rFonts w:ascii="Sitka Display" w:eastAsia="Times New Roman" w:hAnsi="Sitka Display" w:cs="Times New Roman"/>
        </w:rPr>
        <w:t>_________________________________</w:t>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t>______________________________</w:t>
      </w:r>
    </w:p>
    <w:p w:rsidR="00F14C06" w:rsidRPr="0080285E" w:rsidRDefault="00F14C06" w:rsidP="00F14C06">
      <w:pPr>
        <w:widowControl w:val="0"/>
        <w:spacing w:after="0" w:line="235" w:lineRule="auto"/>
        <w:jc w:val="both"/>
        <w:rPr>
          <w:rFonts w:ascii="Sitka Display" w:eastAsia="Times New Roman" w:hAnsi="Sitka Display" w:cs="Times New Roman"/>
        </w:rPr>
      </w:pPr>
      <w:r w:rsidRPr="0080285E">
        <w:rPr>
          <w:rFonts w:ascii="Sitka Display" w:eastAsia="Times New Roman" w:hAnsi="Sitka Display" w:cs="Times New Roman"/>
        </w:rPr>
        <w:t>Signature</w:t>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r>
      <w:r w:rsidRPr="0080285E">
        <w:rPr>
          <w:rFonts w:ascii="Sitka Display" w:eastAsia="Times New Roman" w:hAnsi="Sitka Display" w:cs="Times New Roman"/>
        </w:rPr>
        <w:tab/>
        <w:t xml:space="preserve">Date </w:t>
      </w:r>
    </w:p>
    <w:p w:rsidR="0056189E" w:rsidRDefault="0056189E"/>
    <w:sectPr w:rsidR="0056189E" w:rsidSect="00740E5B">
      <w:footerReference w:type="default" r:id="rId8"/>
      <w:endnotePr>
        <w:numFmt w:val="decimal"/>
      </w:endnotePr>
      <w:pgSz w:w="12240" w:h="15840" w:code="1"/>
      <w:pgMar w:top="1008" w:right="1440" w:bottom="1008" w:left="1440" w:header="1411" w:footer="141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DD" w:rsidRDefault="00395397">
      <w:pPr>
        <w:spacing w:after="0" w:line="240" w:lineRule="auto"/>
      </w:pPr>
      <w:r>
        <w:separator/>
      </w:r>
    </w:p>
  </w:endnote>
  <w:endnote w:type="continuationSeparator" w:id="0">
    <w:p w:rsidR="00DC39DD" w:rsidRDefault="0039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60" w:rsidRDefault="001563C3" w:rsidP="00B52CAB">
    <w:pPr>
      <w:pStyle w:val="Footer"/>
      <w:jc w:val="center"/>
      <w:rPr>
        <w:sz w:val="20"/>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DD" w:rsidRDefault="00395397">
      <w:pPr>
        <w:spacing w:after="0" w:line="240" w:lineRule="auto"/>
      </w:pPr>
      <w:r>
        <w:separator/>
      </w:r>
    </w:p>
  </w:footnote>
  <w:footnote w:type="continuationSeparator" w:id="0">
    <w:p w:rsidR="00DC39DD" w:rsidRDefault="00395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FA0"/>
    <w:multiLevelType w:val="hybridMultilevel"/>
    <w:tmpl w:val="C4BCE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06"/>
    <w:rsid w:val="0000145D"/>
    <w:rsid w:val="00047BA0"/>
    <w:rsid w:val="000F0E91"/>
    <w:rsid w:val="001563C3"/>
    <w:rsid w:val="00392D7F"/>
    <w:rsid w:val="00395397"/>
    <w:rsid w:val="003B626D"/>
    <w:rsid w:val="004D2746"/>
    <w:rsid w:val="0056189E"/>
    <w:rsid w:val="00576137"/>
    <w:rsid w:val="00911F97"/>
    <w:rsid w:val="00957732"/>
    <w:rsid w:val="00993F1E"/>
    <w:rsid w:val="00AE6EA3"/>
    <w:rsid w:val="00B709B2"/>
    <w:rsid w:val="00C0703F"/>
    <w:rsid w:val="00CE2EC0"/>
    <w:rsid w:val="00DC39DD"/>
    <w:rsid w:val="00F14C06"/>
    <w:rsid w:val="00FB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4C06"/>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14C06"/>
    <w:rPr>
      <w:rFonts w:eastAsia="Times New Roman" w:cs="Times New Roman"/>
    </w:rPr>
  </w:style>
  <w:style w:type="paragraph" w:styleId="ListParagraph">
    <w:name w:val="List Paragraph"/>
    <w:basedOn w:val="Normal"/>
    <w:uiPriority w:val="34"/>
    <w:qFormat/>
    <w:rsid w:val="00F1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4C06"/>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14C06"/>
    <w:rPr>
      <w:rFonts w:eastAsia="Times New Roman" w:cs="Times New Roman"/>
    </w:rPr>
  </w:style>
  <w:style w:type="paragraph" w:styleId="ListParagraph">
    <w:name w:val="List Paragraph"/>
    <w:basedOn w:val="Normal"/>
    <w:uiPriority w:val="34"/>
    <w:qFormat/>
    <w:rsid w:val="00F1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Ananiew</dc:creator>
  <cp:lastModifiedBy>Rebecca Ananiew</cp:lastModifiedBy>
  <cp:revision>8</cp:revision>
  <dcterms:created xsi:type="dcterms:W3CDTF">2022-09-26T14:19:00Z</dcterms:created>
  <dcterms:modified xsi:type="dcterms:W3CDTF">2022-12-01T22:50:00Z</dcterms:modified>
</cp:coreProperties>
</file>